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EE5D62" w:rsidP="00EE5D62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 w:rsidRPr="00EE5D62">
        <w:rPr>
          <w:rFonts w:cs="B Zar"/>
          <w:b/>
          <w:bCs/>
          <w:sz w:val="18"/>
          <w:szCs w:val="18"/>
          <w:rtl/>
        </w:rPr>
        <w:t>پرسشنامه اداره کل اوقاف و امورخ</w:t>
      </w:r>
      <w:r w:rsidRPr="00EE5D62">
        <w:rPr>
          <w:rFonts w:cs="B Zar" w:hint="cs"/>
          <w:b/>
          <w:bCs/>
          <w:sz w:val="18"/>
          <w:szCs w:val="18"/>
          <w:rtl/>
        </w:rPr>
        <w:t>ی</w:t>
      </w:r>
      <w:r w:rsidRPr="00EE5D62">
        <w:rPr>
          <w:rFonts w:cs="B Zar" w:hint="eastAsia"/>
          <w:b/>
          <w:bCs/>
          <w:sz w:val="18"/>
          <w:szCs w:val="18"/>
          <w:rtl/>
        </w:rPr>
        <w:t>ر</w:t>
      </w:r>
      <w:r w:rsidRPr="00EE5D62">
        <w:rPr>
          <w:rFonts w:cs="B Zar" w:hint="cs"/>
          <w:b/>
          <w:bCs/>
          <w:sz w:val="18"/>
          <w:szCs w:val="18"/>
          <w:rtl/>
        </w:rPr>
        <w:t>ی</w:t>
      </w:r>
      <w:r w:rsidRPr="00EE5D62">
        <w:rPr>
          <w:rFonts w:cs="B Zar" w:hint="eastAsia"/>
          <w:b/>
          <w:bCs/>
          <w:sz w:val="18"/>
          <w:szCs w:val="18"/>
          <w:rtl/>
        </w:rPr>
        <w:t>ه</w:t>
      </w:r>
      <w:r w:rsidRPr="00EE5D62">
        <w:rPr>
          <w:rFonts w:cs="B Zar"/>
          <w:b/>
          <w:bCs/>
          <w:sz w:val="18"/>
          <w:szCs w:val="18"/>
          <w:rtl/>
        </w:rPr>
        <w:t xml:space="preserve"> استان زنجان - برا</w:t>
      </w:r>
      <w:r w:rsidRPr="00EE5D62">
        <w:rPr>
          <w:rFonts w:cs="B Zar" w:hint="cs"/>
          <w:b/>
          <w:bCs/>
          <w:sz w:val="18"/>
          <w:szCs w:val="18"/>
          <w:rtl/>
        </w:rPr>
        <w:t>ی</w:t>
      </w:r>
      <w:r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025E17" w:rsidRDefault="00025E17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025E17" w:rsidRPr="009315FC" w:rsidRDefault="00025E17" w:rsidP="00025E17">
      <w:pPr>
        <w:pStyle w:val="ListParagraph"/>
        <w:numPr>
          <w:ilvl w:val="0"/>
          <w:numId w:val="1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لطفاً در ابتدای پرسشنامه به چگونگی وضعیت داده</w:t>
      </w:r>
      <w:r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60E01" w:rsidRDefault="00B60E01" w:rsidP="009C77D5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195792" w:rsidRPr="001440F8" w:rsidTr="00C048D0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195792" w:rsidRPr="001440F8" w:rsidRDefault="00195792" w:rsidP="00C048D0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195792" w:rsidRPr="001440F8" w:rsidRDefault="00195792" w:rsidP="00C048D0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195792" w:rsidRPr="001440F8" w:rsidRDefault="00195792" w:rsidP="00C048D0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95792" w:rsidRPr="001440F8" w:rsidRDefault="00195792" w:rsidP="00C048D0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195792" w:rsidRPr="001440F8" w:rsidRDefault="00195792" w:rsidP="00C048D0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95792" w:rsidRPr="001440F8" w:rsidRDefault="00195792" w:rsidP="00C048D0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95792" w:rsidRDefault="00195792" w:rsidP="00C048D0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195792" w:rsidRDefault="00195792" w:rsidP="00C048D0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195792" w:rsidRPr="001440F8" w:rsidTr="00C048D0">
        <w:trPr>
          <w:jc w:val="center"/>
        </w:trPr>
        <w:tc>
          <w:tcPr>
            <w:tcW w:w="480" w:type="dxa"/>
            <w:vAlign w:val="center"/>
          </w:tcPr>
          <w:p w:rsidR="00195792" w:rsidRPr="001440F8" w:rsidRDefault="0019579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195792" w:rsidRPr="001440F8" w:rsidRDefault="00EE5D62" w:rsidP="00C048D0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EE5D62">
              <w:rPr>
                <w:rFonts w:cs="B Zar"/>
                <w:sz w:val="16"/>
                <w:szCs w:val="16"/>
                <w:rtl/>
              </w:rPr>
              <w:t>تعداد اراض</w:t>
            </w:r>
            <w:r w:rsidRPr="00EE5D62">
              <w:rPr>
                <w:rFonts w:cs="B Zar" w:hint="cs"/>
                <w:sz w:val="16"/>
                <w:szCs w:val="16"/>
                <w:rtl/>
              </w:rPr>
              <w:t>ی</w:t>
            </w:r>
            <w:r w:rsidRPr="00EE5D62">
              <w:rPr>
                <w:rFonts w:cs="B Zar"/>
                <w:sz w:val="16"/>
                <w:szCs w:val="16"/>
                <w:rtl/>
              </w:rPr>
              <w:t xml:space="preserve"> موقوفه</w:t>
            </w:r>
          </w:p>
        </w:tc>
        <w:tc>
          <w:tcPr>
            <w:tcW w:w="1483" w:type="dxa"/>
          </w:tcPr>
          <w:p w:rsidR="00195792" w:rsidRPr="001440F8" w:rsidRDefault="0019579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</w:tcPr>
          <w:p w:rsidR="00195792" w:rsidRPr="001440F8" w:rsidRDefault="0019579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</w:tcPr>
          <w:p w:rsidR="00195792" w:rsidRPr="001440F8" w:rsidRDefault="0019579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</w:tcPr>
          <w:p w:rsidR="00195792" w:rsidRPr="001440F8" w:rsidRDefault="0019579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</w:tcPr>
          <w:p w:rsidR="00195792" w:rsidRDefault="0019579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</w:tcPr>
          <w:p w:rsidR="00195792" w:rsidRDefault="0019579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E5D62" w:rsidRPr="001440F8" w:rsidTr="00C048D0">
        <w:trPr>
          <w:jc w:val="center"/>
        </w:trPr>
        <w:tc>
          <w:tcPr>
            <w:tcW w:w="480" w:type="dxa"/>
            <w:vAlign w:val="center"/>
          </w:tcPr>
          <w:p w:rsidR="00EE5D62" w:rsidRPr="001440F8" w:rsidRDefault="00EE5D6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EE5D62" w:rsidRPr="001440F8" w:rsidRDefault="00EE5D62" w:rsidP="00C048D0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EE5D62">
              <w:rPr>
                <w:rFonts w:cs="B Zar"/>
                <w:sz w:val="16"/>
                <w:szCs w:val="16"/>
                <w:rtl/>
              </w:rPr>
              <w:t>مساحت اراض</w:t>
            </w:r>
            <w:r w:rsidRPr="00EE5D62">
              <w:rPr>
                <w:rFonts w:cs="B Zar" w:hint="cs"/>
                <w:sz w:val="16"/>
                <w:szCs w:val="16"/>
                <w:rtl/>
              </w:rPr>
              <w:t>ی</w:t>
            </w:r>
            <w:r w:rsidRPr="00EE5D62">
              <w:rPr>
                <w:rFonts w:cs="B Zar"/>
                <w:sz w:val="16"/>
                <w:szCs w:val="16"/>
                <w:rtl/>
              </w:rPr>
              <w:t xml:space="preserve"> موقوفه</w:t>
            </w:r>
          </w:p>
        </w:tc>
        <w:tc>
          <w:tcPr>
            <w:tcW w:w="1483" w:type="dxa"/>
          </w:tcPr>
          <w:p w:rsidR="00EE5D62" w:rsidRPr="001440F8" w:rsidRDefault="00EE5D6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</w:tcPr>
          <w:p w:rsidR="00EE5D62" w:rsidRPr="001440F8" w:rsidRDefault="00EE5D6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</w:tcPr>
          <w:p w:rsidR="00EE5D62" w:rsidRPr="001440F8" w:rsidRDefault="00EE5D6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</w:tcPr>
          <w:p w:rsidR="00EE5D62" w:rsidRPr="001440F8" w:rsidRDefault="00EE5D6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</w:tcPr>
          <w:p w:rsidR="00EE5D62" w:rsidRPr="001440F8" w:rsidRDefault="00EE5D6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</w:tcPr>
          <w:p w:rsidR="00EE5D62" w:rsidRDefault="00EE5D62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D552D" w:rsidRPr="001440F8" w:rsidTr="00C048D0">
        <w:trPr>
          <w:jc w:val="center"/>
        </w:trPr>
        <w:tc>
          <w:tcPr>
            <w:tcW w:w="480" w:type="dxa"/>
            <w:vAlign w:val="center"/>
          </w:tcPr>
          <w:p w:rsidR="00CD552D" w:rsidRPr="001440F8" w:rsidRDefault="00CD552D" w:rsidP="00C048D0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:rsidR="00CD552D" w:rsidRPr="00CD552D" w:rsidRDefault="00CD552D" w:rsidP="00C048D0">
            <w:pPr>
              <w:jc w:val="both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اراضی موقوفه قابل واگذاری برای طرح های توسعه اقتصادی (کشاورزی، خدمات، گردشگری..) روستایی به تفکیک بخش یا </w:t>
            </w:r>
            <w:commentRangeStart w:id="1"/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commentRangeEnd w:id="1"/>
            <w:r w:rsidRPr="00CD552D">
              <w:rPr>
                <w:rStyle w:val="CommentReference"/>
                <w:highlight w:val="yellow"/>
                <w:rtl/>
              </w:rPr>
              <w:commentReference w:id="1"/>
            </w:r>
          </w:p>
        </w:tc>
        <w:tc>
          <w:tcPr>
            <w:tcW w:w="1483" w:type="dxa"/>
          </w:tcPr>
          <w:p w:rsidR="00CD552D" w:rsidRPr="00CD552D" w:rsidRDefault="00CD552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CD552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CD552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</w:tcPr>
          <w:p w:rsidR="00CD552D" w:rsidRPr="00CD552D" w:rsidRDefault="00CD552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52" w:type="dxa"/>
          </w:tcPr>
          <w:p w:rsidR="00CD552D" w:rsidRPr="00CD552D" w:rsidRDefault="00CD552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CD552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CD552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CD552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CD552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</w:tcPr>
          <w:p w:rsidR="00CD552D" w:rsidRPr="00CD552D" w:rsidRDefault="00CD552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CD552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D552D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CD552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3" w:type="dxa"/>
          </w:tcPr>
          <w:p w:rsidR="00CD552D" w:rsidRPr="001440F8" w:rsidRDefault="00CD552D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</w:tcPr>
          <w:p w:rsidR="00CD552D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D552D" w:rsidRPr="001440F8" w:rsidTr="00C048D0">
        <w:trPr>
          <w:jc w:val="center"/>
        </w:trPr>
        <w:tc>
          <w:tcPr>
            <w:tcW w:w="480" w:type="dxa"/>
            <w:vAlign w:val="center"/>
          </w:tcPr>
          <w:p w:rsidR="00CD552D" w:rsidRPr="001440F8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CD552D" w:rsidRPr="001440F8" w:rsidRDefault="00CD552D" w:rsidP="00C048D0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/>
                <w:sz w:val="16"/>
                <w:szCs w:val="16"/>
                <w:rtl/>
              </w:rPr>
              <w:t>در</w:t>
            </w:r>
            <w:r>
              <w:rPr>
                <w:rFonts w:cs="B Zar" w:hint="cs"/>
                <w:sz w:val="16"/>
                <w:szCs w:val="16"/>
                <w:rtl/>
              </w:rPr>
              <w:t>آ</w:t>
            </w:r>
            <w:r w:rsidRPr="00EE5D62">
              <w:rPr>
                <w:rFonts w:cs="B Zar"/>
                <w:sz w:val="16"/>
                <w:szCs w:val="16"/>
                <w:rtl/>
              </w:rPr>
              <w:t>مد حاصل از موقوفات</w:t>
            </w:r>
          </w:p>
        </w:tc>
        <w:tc>
          <w:tcPr>
            <w:tcW w:w="1483" w:type="dxa"/>
          </w:tcPr>
          <w:p w:rsidR="00CD552D" w:rsidRPr="001440F8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</w:tcPr>
          <w:p w:rsidR="00CD552D" w:rsidRPr="001440F8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</w:tcPr>
          <w:p w:rsidR="00CD552D" w:rsidRPr="001440F8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</w:tcPr>
          <w:p w:rsidR="00CD552D" w:rsidRPr="001440F8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</w:tcPr>
          <w:p w:rsidR="00CD552D" w:rsidRPr="001440F8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</w:tcPr>
          <w:p w:rsidR="00CD552D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D552D" w:rsidRPr="001440F8" w:rsidTr="00EE5D62">
        <w:trPr>
          <w:jc w:val="center"/>
        </w:trPr>
        <w:tc>
          <w:tcPr>
            <w:tcW w:w="480" w:type="dxa"/>
            <w:vAlign w:val="center"/>
          </w:tcPr>
          <w:p w:rsidR="00CD552D" w:rsidRPr="001440F8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5</w:t>
            </w:r>
          </w:p>
        </w:tc>
        <w:tc>
          <w:tcPr>
            <w:tcW w:w="2693" w:type="dxa"/>
            <w:vAlign w:val="center"/>
          </w:tcPr>
          <w:p w:rsidR="00CD552D" w:rsidRPr="001440F8" w:rsidRDefault="00CD552D" w:rsidP="00EE5D62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EE5D62">
              <w:rPr>
                <w:rFonts w:cs="B Zar"/>
                <w:sz w:val="16"/>
                <w:szCs w:val="16"/>
                <w:rtl/>
              </w:rPr>
              <w:t>نوع کاربر</w:t>
            </w:r>
            <w:r w:rsidRPr="00EE5D62">
              <w:rPr>
                <w:rFonts w:cs="B Zar" w:hint="cs"/>
                <w:sz w:val="16"/>
                <w:szCs w:val="16"/>
                <w:rtl/>
              </w:rPr>
              <w:t>ی</w:t>
            </w:r>
            <w:r w:rsidRPr="00EE5D62">
              <w:rPr>
                <w:rFonts w:cs="B Zar"/>
                <w:sz w:val="16"/>
                <w:szCs w:val="16"/>
                <w:rtl/>
              </w:rPr>
              <w:t xml:space="preserve"> موقوفه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(کشاورزی، آموزشی، بهداشتی، خدماتی، تجاری و سایر)</w:t>
            </w:r>
          </w:p>
        </w:tc>
        <w:tc>
          <w:tcPr>
            <w:tcW w:w="1483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CD552D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D552D" w:rsidRPr="001440F8" w:rsidTr="00EE5D62">
        <w:trPr>
          <w:jc w:val="center"/>
        </w:trPr>
        <w:tc>
          <w:tcPr>
            <w:tcW w:w="480" w:type="dxa"/>
            <w:vAlign w:val="center"/>
          </w:tcPr>
          <w:p w:rsidR="00CD552D" w:rsidRPr="001440F8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6</w:t>
            </w:r>
          </w:p>
        </w:tc>
        <w:tc>
          <w:tcPr>
            <w:tcW w:w="2693" w:type="dxa"/>
            <w:vAlign w:val="center"/>
          </w:tcPr>
          <w:p w:rsidR="00CD552D" w:rsidRPr="001440F8" w:rsidRDefault="00CD552D" w:rsidP="00EE5D62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/>
                <w:sz w:val="16"/>
                <w:szCs w:val="16"/>
                <w:rtl/>
              </w:rPr>
              <w:t>محل مصرف در</w:t>
            </w:r>
            <w:r>
              <w:rPr>
                <w:rFonts w:cs="B Zar" w:hint="cs"/>
                <w:sz w:val="16"/>
                <w:szCs w:val="16"/>
                <w:rtl/>
              </w:rPr>
              <w:t>آ</w:t>
            </w:r>
            <w:r w:rsidRPr="00EE5D62">
              <w:rPr>
                <w:rFonts w:cs="B Zar"/>
                <w:sz w:val="16"/>
                <w:szCs w:val="16"/>
                <w:rtl/>
              </w:rPr>
              <w:t>مد موقوفات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(امور مذهبی و فرهنگی، اجتماعی، اقتصادی و سایر) </w:t>
            </w:r>
          </w:p>
        </w:tc>
        <w:tc>
          <w:tcPr>
            <w:tcW w:w="1483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CD552D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D552D" w:rsidRPr="001440F8" w:rsidTr="00EE5D62">
        <w:trPr>
          <w:jc w:val="center"/>
        </w:trPr>
        <w:tc>
          <w:tcPr>
            <w:tcW w:w="480" w:type="dxa"/>
            <w:vAlign w:val="center"/>
          </w:tcPr>
          <w:p w:rsidR="00CD552D" w:rsidRDefault="00CD552D" w:rsidP="00C048D0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7</w:t>
            </w:r>
          </w:p>
        </w:tc>
        <w:tc>
          <w:tcPr>
            <w:tcW w:w="2693" w:type="dxa"/>
            <w:vAlign w:val="center"/>
          </w:tcPr>
          <w:p w:rsidR="00CD552D" w:rsidRPr="009C77D5" w:rsidRDefault="00CD552D" w:rsidP="009C77D5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C77D5">
              <w:rPr>
                <w:rFonts w:cs="B Zar"/>
                <w:sz w:val="16"/>
                <w:szCs w:val="16"/>
                <w:rtl/>
              </w:rPr>
              <w:t>راهبردها</w:t>
            </w:r>
            <w:r w:rsidRPr="009C77D5">
              <w:rPr>
                <w:rFonts w:cs="B Zar" w:hint="cs"/>
                <w:sz w:val="16"/>
                <w:szCs w:val="16"/>
                <w:rtl/>
              </w:rPr>
              <w:t>ی</w:t>
            </w:r>
            <w:r w:rsidRPr="009C77D5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9C77D5">
              <w:rPr>
                <w:rFonts w:cs="B Zar" w:hint="cs"/>
                <w:sz w:val="16"/>
                <w:szCs w:val="16"/>
                <w:rtl/>
              </w:rPr>
              <w:t>ی</w:t>
            </w:r>
            <w:r w:rsidRPr="009C77D5"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 w:rsidRPr="009C77D5">
              <w:rPr>
                <w:rFonts w:cs="B Zar" w:hint="cs"/>
                <w:sz w:val="16"/>
                <w:szCs w:val="16"/>
                <w:rtl/>
              </w:rPr>
              <w:softHyphen/>
            </w:r>
            <w:r w:rsidRPr="009C77D5">
              <w:rPr>
                <w:rFonts w:cs="B Zar"/>
                <w:sz w:val="16"/>
                <w:szCs w:val="16"/>
                <w:rtl/>
              </w:rPr>
              <w:t>ها</w:t>
            </w:r>
            <w:r w:rsidRPr="009C77D5">
              <w:rPr>
                <w:rFonts w:cs="B Zar" w:hint="cs"/>
                <w:sz w:val="16"/>
                <w:szCs w:val="16"/>
                <w:rtl/>
              </w:rPr>
              <w:t>ی</w:t>
            </w:r>
            <w:r w:rsidRPr="009C77D5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9C77D5">
              <w:rPr>
                <w:rFonts w:cs="B Zar" w:hint="cs"/>
                <w:sz w:val="16"/>
                <w:szCs w:val="16"/>
                <w:rtl/>
              </w:rPr>
              <w:t>ی</w:t>
            </w:r>
            <w:r w:rsidRPr="009C77D5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9C77D5">
              <w:rPr>
                <w:rFonts w:cs="B Zar" w:hint="cs"/>
                <w:sz w:val="16"/>
                <w:szCs w:val="16"/>
                <w:rtl/>
              </w:rPr>
              <w:t>ی</w:t>
            </w:r>
            <w:r w:rsidRPr="009C77D5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9C77D5">
              <w:rPr>
                <w:rFonts w:cs="B Zar"/>
                <w:sz w:val="16"/>
                <w:szCs w:val="16"/>
                <w:rtl/>
              </w:rPr>
              <w:t xml:space="preserve"> توسعه فعال</w:t>
            </w:r>
            <w:r w:rsidRPr="009C77D5">
              <w:rPr>
                <w:rFonts w:cs="B Zar" w:hint="cs"/>
                <w:sz w:val="16"/>
                <w:szCs w:val="16"/>
                <w:rtl/>
              </w:rPr>
              <w:t>ی</w:t>
            </w:r>
            <w:r w:rsidRPr="009C77D5">
              <w:rPr>
                <w:rFonts w:cs="B Zar" w:hint="eastAsia"/>
                <w:sz w:val="16"/>
                <w:szCs w:val="16"/>
                <w:rtl/>
              </w:rPr>
              <w:t>ت‌ها</w:t>
            </w:r>
            <w:r w:rsidRPr="009C77D5">
              <w:rPr>
                <w:rFonts w:cs="B Zar" w:hint="cs"/>
                <w:sz w:val="16"/>
                <w:szCs w:val="16"/>
                <w:rtl/>
              </w:rPr>
              <w:t>ی</w:t>
            </w:r>
            <w:r w:rsidRPr="009C77D5">
              <w:rPr>
                <w:rFonts w:cs="B Zar"/>
                <w:sz w:val="16"/>
                <w:szCs w:val="16"/>
                <w:rtl/>
              </w:rPr>
              <w:t xml:space="preserve"> روستا</w:t>
            </w:r>
          </w:p>
        </w:tc>
        <w:tc>
          <w:tcPr>
            <w:tcW w:w="1483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D552D" w:rsidRPr="001440F8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CD552D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D552D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CD552D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CD552D" w:rsidRDefault="00CD552D" w:rsidP="00EE5D6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195792" w:rsidRPr="00195792" w:rsidRDefault="00195792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hora" w:date="2018-10-16T12:07:00Z" w:initials="a">
    <w:p w:rsidR="00CD552D" w:rsidRDefault="00CD552D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شرح خدمات طرح توسعه اقتصادی و اشتغالزایی، بخش اول، بند 2-7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25E17"/>
    <w:rsid w:val="001440F8"/>
    <w:rsid w:val="00195792"/>
    <w:rsid w:val="003B5627"/>
    <w:rsid w:val="005267CA"/>
    <w:rsid w:val="00982007"/>
    <w:rsid w:val="009C77D5"/>
    <w:rsid w:val="00B60E01"/>
    <w:rsid w:val="00BA56B3"/>
    <w:rsid w:val="00C233FB"/>
    <w:rsid w:val="00CD552D"/>
    <w:rsid w:val="00DC057D"/>
    <w:rsid w:val="00EA6747"/>
    <w:rsid w:val="00EA7F5A"/>
    <w:rsid w:val="00E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5E1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D55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5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5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52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5E1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D55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5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5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5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2</cp:revision>
  <dcterms:created xsi:type="dcterms:W3CDTF">2018-10-16T19:07:00Z</dcterms:created>
  <dcterms:modified xsi:type="dcterms:W3CDTF">2018-10-16T19:07:00Z</dcterms:modified>
</cp:coreProperties>
</file>